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2D92A" w14:textId="77777777" w:rsidR="000F46BF" w:rsidRDefault="000F46BF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B71D44" w14:textId="77777777" w:rsidR="000F46BF" w:rsidRDefault="000F46BF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182633" w14:textId="77777777" w:rsidR="000F46BF" w:rsidRDefault="000F46BF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8210C9" w14:textId="3305158A" w:rsidR="00CC3A55" w:rsidRPr="00D712A8" w:rsidRDefault="002D579B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MACROECONOMIA</w:t>
      </w:r>
    </w:p>
    <w:p w14:paraId="3DCACEC7" w14:textId="77777777" w:rsidR="00CC3A55" w:rsidRDefault="006C5BAC" w:rsidP="00212C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42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="00CC3A55" w:rsidRPr="00C642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C642BF" w:rsidRPr="00C642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ombre</w:t>
      </w:r>
      <w:r w:rsidR="00CC3A55" w:rsidRPr="00C642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_____________________________________</w:t>
      </w:r>
    </w:p>
    <w:p w14:paraId="286B8761" w14:textId="77777777" w:rsidR="002D579B" w:rsidRDefault="002D579B" w:rsidP="00212C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48DF25" w14:textId="77777777" w:rsidR="000F46BF" w:rsidRDefault="000F46BF" w:rsidP="000F46B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A538C6" w14:textId="77777777" w:rsidR="000F46BF" w:rsidRDefault="000F46BF" w:rsidP="000F46B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Reglas durante el examen parcial</w:t>
      </w:r>
    </w:p>
    <w:p w14:paraId="1B7FF5D3" w14:textId="77777777" w:rsidR="000F46BF" w:rsidRDefault="000F46BF" w:rsidP="000F46B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0656BA" w14:textId="77777777" w:rsidR="000F46BF" w:rsidRPr="00B266B7" w:rsidRDefault="000F46BF" w:rsidP="000F46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6B7">
        <w:rPr>
          <w:rFonts w:ascii="Times New Roman" w:hAnsi="Times New Roman" w:cs="Times New Roman"/>
          <w:color w:val="000000" w:themeColor="text1"/>
          <w:sz w:val="24"/>
          <w:szCs w:val="24"/>
        </w:rPr>
        <w:t>Se consideran faltas disciplinarias</w:t>
      </w:r>
    </w:p>
    <w:p w14:paraId="6939E473" w14:textId="77777777" w:rsidR="000F46BF" w:rsidRPr="00B266B7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6B7">
        <w:rPr>
          <w:rFonts w:ascii="Times New Roman" w:hAnsi="Times New Roman" w:cs="Times New Roman"/>
          <w:color w:val="000000" w:themeColor="text1"/>
          <w:sz w:val="24"/>
          <w:szCs w:val="24"/>
        </w:rPr>
        <w:t>Copiar total o parcialmente exámenes, evaluaciones, tareas y demás actividades académicas.</w:t>
      </w:r>
    </w:p>
    <w:p w14:paraId="6CFE0989" w14:textId="77777777" w:rsidR="000F46BF" w:rsidRPr="00B266B7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6B7">
        <w:rPr>
          <w:rFonts w:ascii="Times New Roman" w:hAnsi="Times New Roman" w:cs="Times New Roman"/>
          <w:color w:val="000000" w:themeColor="text1"/>
          <w:sz w:val="24"/>
          <w:szCs w:val="24"/>
        </w:rPr>
        <w:t>Usar ayudas no autorizadas durante los exámenes o pruebas académicas.</w:t>
      </w:r>
    </w:p>
    <w:p w14:paraId="68C0ACFA" w14:textId="77777777" w:rsidR="000F46BF" w:rsidRPr="00B266B7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6B7">
        <w:rPr>
          <w:rFonts w:ascii="Times New Roman" w:hAnsi="Times New Roman" w:cs="Times New Roman"/>
          <w:color w:val="000000" w:themeColor="text1"/>
          <w:sz w:val="24"/>
          <w:szCs w:val="24"/>
        </w:rPr>
        <w:t>Usar citas o referencias falsas, o falta entre la cita y la referencia.</w:t>
      </w:r>
    </w:p>
    <w:p w14:paraId="42B8D55A" w14:textId="77777777" w:rsidR="000F46BF" w:rsidRPr="00B266B7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6B7">
        <w:rPr>
          <w:rFonts w:ascii="Times New Roman" w:hAnsi="Times New Roman" w:cs="Times New Roman"/>
          <w:color w:val="000000" w:themeColor="text1"/>
          <w:sz w:val="24"/>
          <w:szCs w:val="24"/>
        </w:rPr>
        <w:t>Alterar total o parcialmente la respuesta o resultado de una evaluación ya corregida, para obtener una recalificación.</w:t>
      </w:r>
    </w:p>
    <w:p w14:paraId="47DDB210" w14:textId="77777777" w:rsidR="000F46BF" w:rsidRPr="00B266B7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6B7">
        <w:rPr>
          <w:rFonts w:ascii="Times New Roman" w:hAnsi="Times New Roman" w:cs="Times New Roman"/>
          <w:color w:val="000000" w:themeColor="text1"/>
          <w:sz w:val="24"/>
          <w:szCs w:val="24"/>
        </w:rPr>
        <w:t>Responder un examen diferente al que le fue asignado.</w:t>
      </w:r>
    </w:p>
    <w:p w14:paraId="1F04FDE2" w14:textId="77777777" w:rsidR="000F46BF" w:rsidRDefault="000F46BF" w:rsidP="000F46BF">
      <w:pPr>
        <w:ind w:left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6B7">
        <w:rPr>
          <w:rFonts w:ascii="Times New Roman" w:hAnsi="Times New Roman" w:cs="Times New Roman"/>
          <w:color w:val="000000" w:themeColor="text1"/>
          <w:sz w:val="24"/>
          <w:szCs w:val="24"/>
        </w:rPr>
        <w:t>Las faltas contra las normas estatutarias, reglamentarias o disciplinarias cometidas por los estudiantes podrán ser sancionadas según su grave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dad, con las siguientes medidas: i) </w:t>
      </w:r>
      <w:r w:rsidRPr="00203FA0">
        <w:rPr>
          <w:rFonts w:ascii="Times New Roman" w:hAnsi="Times New Roman" w:cs="Times New Roman"/>
          <w:color w:val="000000" w:themeColor="text1"/>
          <w:sz w:val="24"/>
          <w:szCs w:val="24"/>
        </w:rPr>
        <w:t>Amonestación verbal o escrita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203FA0">
        <w:rPr>
          <w:rFonts w:ascii="Times New Roman" w:hAnsi="Times New Roman" w:cs="Times New Roman"/>
          <w:color w:val="000000" w:themeColor="text1"/>
          <w:sz w:val="24"/>
          <w:szCs w:val="24"/>
        </w:rPr>
        <w:t>Prueba de conducta (matricula condicional)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iii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203FA0">
        <w:rPr>
          <w:rFonts w:ascii="Times New Roman" w:hAnsi="Times New Roman" w:cs="Times New Roman"/>
          <w:color w:val="000000" w:themeColor="text1"/>
          <w:sz w:val="24"/>
          <w:szCs w:val="24"/>
        </w:rPr>
        <w:t>Cancelación de la matrícula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iv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203FA0">
        <w:rPr>
          <w:rFonts w:ascii="Times New Roman" w:hAnsi="Times New Roman" w:cs="Times New Roman"/>
          <w:color w:val="000000" w:themeColor="text1"/>
          <w:sz w:val="24"/>
          <w:szCs w:val="24"/>
        </w:rPr>
        <w:t>Expulsión definitiva.</w:t>
      </w:r>
    </w:p>
    <w:p w14:paraId="1D8C9A6D" w14:textId="77777777" w:rsidR="000F46BF" w:rsidRDefault="000F46BF" w:rsidP="000F46BF">
      <w:pPr>
        <w:ind w:left="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19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Formato para enviar sus respuestas del examen parcial.</w:t>
      </w:r>
    </w:p>
    <w:p w14:paraId="360CFA7A" w14:textId="2C9EC272" w:rsidR="000F46BF" w:rsidRPr="00441999" w:rsidRDefault="000F46BF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Usted debe subir un </w:t>
      </w:r>
      <w:r w:rsidRPr="004419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único</w:t>
      </w:r>
      <w:r w:rsidRPr="00441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archivo al enlace </w:t>
      </w:r>
      <w:r w:rsidR="00811B17">
        <w:rPr>
          <w:rFonts w:ascii="Times New Roman" w:hAnsi="Times New Roman" w:cs="Times New Roman"/>
          <w:color w:val="000000" w:themeColor="text1"/>
          <w:sz w:val="24"/>
          <w:szCs w:val="24"/>
        </w:rPr>
        <w:t>de la plataforma del curso.</w:t>
      </w:r>
    </w:p>
    <w:p w14:paraId="2AF1DA9C" w14:textId="12267F72" w:rsidR="000F46BF" w:rsidRDefault="000F46BF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999">
        <w:rPr>
          <w:rFonts w:ascii="Times New Roman" w:hAnsi="Times New Roman" w:cs="Times New Roman"/>
          <w:color w:val="000000" w:themeColor="text1"/>
          <w:sz w:val="24"/>
          <w:szCs w:val="24"/>
        </w:rPr>
        <w:t>El archivo puede ser formato PDF o Word.</w:t>
      </w:r>
    </w:p>
    <w:p w14:paraId="1B5C66AB" w14:textId="303E1437" w:rsidR="000F46BF" w:rsidRDefault="000F46BF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rotulo del archivo debe ser la de forma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Apellidos_Nombres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Por </w:t>
      </w:r>
      <w:r w:rsidR="00456B67">
        <w:rPr>
          <w:rFonts w:ascii="Times New Roman" w:hAnsi="Times New Roman" w:cs="Times New Roman"/>
          <w:color w:val="000000" w:themeColor="text1"/>
          <w:sz w:val="24"/>
          <w:szCs w:val="24"/>
        </w:rPr>
        <w:t>ejemplo,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RonderosPulido_Nicolas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E382B8C" w14:textId="53F34CD8" w:rsidR="00456B67" w:rsidRDefault="00456B67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Demoras en la entrega de su examen representarán descuentos en su calificación.</w:t>
      </w:r>
      <w:r w:rsidR="00590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Por cada minuto de demora se descontará una décima en su calificación.</w:t>
      </w:r>
    </w:p>
    <w:p w14:paraId="11DB3E64" w14:textId="1575DBF5" w:rsidR="00590691" w:rsidRDefault="00590691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Exámen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ilegibles o muy desordenados podrán tener descuentos en su calificación.</w:t>
      </w:r>
    </w:p>
    <w:p w14:paraId="42DB7959" w14:textId="77777777" w:rsidR="000F46BF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CB3341" w14:textId="77777777" w:rsidR="000F46BF" w:rsidRDefault="000F46BF" w:rsidP="000F46B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Palabra de honor</w:t>
      </w:r>
    </w:p>
    <w:p w14:paraId="267A4258" w14:textId="77777777" w:rsidR="000F46BF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707A">
        <w:rPr>
          <w:rFonts w:ascii="Times New Roman" w:hAnsi="Times New Roman" w:cs="Times New Roman"/>
          <w:color w:val="000000" w:themeColor="text1"/>
          <w:sz w:val="24"/>
          <w:szCs w:val="24"/>
        </w:rPr>
        <w:t>Al terminar el examen usted deberá añadir el siguiente texto a mano junto con su firma.</w:t>
      </w:r>
    </w:p>
    <w:p w14:paraId="3B4FFC04" w14:textId="77777777" w:rsidR="000F46BF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Yo _______________ declaro bajo mi palabra de honor que este parcial lo realicé de forma honesta y bajo las reglas establecidas durante el examen parcial, ciñéndome de las instrucciones dadas por el profesor.</w:t>
      </w:r>
    </w:p>
    <w:p w14:paraId="0683FB53" w14:textId="77777777" w:rsidR="000F46BF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Firma</w:t>
      </w:r>
    </w:p>
    <w:p w14:paraId="104D58C7" w14:textId="6344153E" w:rsidR="000F46BF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45EFCFDA" w14:textId="6B7F079B" w:rsidR="000F46BF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23069C" w14:textId="12C13D48" w:rsidR="000F46BF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418CBB" w14:textId="432A339E" w:rsidR="009B503E" w:rsidRPr="008F0E8D" w:rsidRDefault="009B503E" w:rsidP="009B503E">
      <w:pPr>
        <w:pStyle w:val="Prrafodelista"/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14:paraId="7A24A82A" w14:textId="066C45AE" w:rsidR="00D4562F" w:rsidRPr="00D4562F" w:rsidRDefault="00834E9E" w:rsidP="00D4562F">
      <w:pPr>
        <w:pStyle w:val="Prrafodelista"/>
        <w:numPr>
          <w:ilvl w:val="0"/>
          <w:numId w:val="1"/>
        </w:numPr>
        <w:tabs>
          <w:tab w:val="left" w:pos="4182"/>
        </w:tabs>
        <w:jc w:val="both"/>
        <w:rPr>
          <w:rFonts w:ascii="Times New Roman" w:eastAsiaTheme="minorEastAsia" w:hAnsi="Times New Roman"/>
          <w:sz w:val="24"/>
          <w:szCs w:val="24"/>
        </w:rPr>
      </w:pPr>
      <w:r w:rsidRPr="00D4562F">
        <w:rPr>
          <w:rFonts w:ascii="Times New Roman" w:eastAsiaTheme="minorEastAsia" w:hAnsi="Times New Roman"/>
          <w:sz w:val="24"/>
          <w:szCs w:val="24"/>
        </w:rPr>
        <w:t xml:space="preserve">El modelo IS-LM fue formulado por </w:t>
      </w:r>
      <w:proofErr w:type="spellStart"/>
      <w:r w:rsidRPr="00D4562F">
        <w:rPr>
          <w:rFonts w:ascii="Times New Roman" w:eastAsiaTheme="minorEastAsia" w:hAnsi="Times New Roman"/>
          <w:sz w:val="24"/>
          <w:szCs w:val="24"/>
        </w:rPr>
        <w:t>Jhon</w:t>
      </w:r>
      <w:proofErr w:type="spellEnd"/>
      <w:r w:rsidRPr="00D4562F">
        <w:rPr>
          <w:rFonts w:ascii="Times New Roman" w:eastAsiaTheme="minorEastAsia" w:hAnsi="Times New Roman"/>
          <w:sz w:val="24"/>
          <w:szCs w:val="24"/>
        </w:rPr>
        <w:t xml:space="preserve"> Keynes, y su objetivo inicial era responder ¿a </w:t>
      </w:r>
      <w:r w:rsidR="00D4562F" w:rsidRPr="00D4562F">
        <w:rPr>
          <w:rFonts w:ascii="Times New Roman" w:eastAsiaTheme="minorEastAsia" w:hAnsi="Times New Roman"/>
          <w:sz w:val="24"/>
          <w:szCs w:val="24"/>
        </w:rPr>
        <w:t>qué</w:t>
      </w:r>
      <w:r w:rsidRPr="00D4562F">
        <w:rPr>
          <w:rFonts w:ascii="Times New Roman" w:eastAsiaTheme="minorEastAsia" w:hAnsi="Times New Roman"/>
          <w:sz w:val="24"/>
          <w:szCs w:val="24"/>
        </w:rPr>
        <w:t xml:space="preserve"> se debió la gran depresión</w:t>
      </w:r>
      <w:r w:rsidR="00D4562F">
        <w:rPr>
          <w:rStyle w:val="Refdenotaalpie"/>
          <w:rFonts w:ascii="Times New Roman" w:eastAsiaTheme="minorEastAsia" w:hAnsi="Times New Roman"/>
          <w:sz w:val="24"/>
          <w:szCs w:val="24"/>
        </w:rPr>
        <w:footnoteReference w:id="1"/>
      </w:r>
      <w:r w:rsidRPr="00D4562F">
        <w:rPr>
          <w:rFonts w:ascii="Times New Roman" w:eastAsiaTheme="minorEastAsia" w:hAnsi="Times New Roman"/>
          <w:sz w:val="24"/>
          <w:szCs w:val="24"/>
        </w:rPr>
        <w:t xml:space="preserve"> de los años 20? El siguiente cuadro presenta algunos datos </w:t>
      </w:r>
      <w:r w:rsidR="00D4562F" w:rsidRPr="00D4562F">
        <w:rPr>
          <w:rFonts w:ascii="Times New Roman" w:eastAsiaTheme="minorEastAsia" w:hAnsi="Times New Roman"/>
          <w:sz w:val="24"/>
          <w:szCs w:val="24"/>
        </w:rPr>
        <w:t>económicos de Estados Unidos, iniciando desde 1929 (año de la crisis), hasta 1940. Usando la información del cuadro y el modelo IS-LM responda ¿Qué ocurrió en términos de la IS y la LM durante esta época? Justifique su respuesta y grafique sus resultados</w:t>
      </w:r>
      <w:r w:rsidR="009B00AB">
        <w:rPr>
          <w:rFonts w:ascii="Times New Roman" w:eastAsiaTheme="minorEastAsia" w:hAnsi="Times New Roman"/>
          <w:sz w:val="24"/>
          <w:szCs w:val="24"/>
        </w:rPr>
        <w:t xml:space="preserve"> en el mercado de dinero, el aspa keynesiana y el modelo IS-LM.</w:t>
      </w:r>
    </w:p>
    <w:p w14:paraId="34B6B0D7" w14:textId="6B545F99" w:rsidR="00834E9E" w:rsidRDefault="00834E9E" w:rsidP="00D4562F">
      <w:pPr>
        <w:pStyle w:val="Prrafodelista"/>
        <w:tabs>
          <w:tab w:val="left" w:pos="4182"/>
        </w:tabs>
        <w:rPr>
          <w:rFonts w:ascii="Times New Roman" w:eastAsiaTheme="minorEastAsia" w:hAnsi="Times New Roman"/>
          <w:sz w:val="24"/>
          <w:szCs w:val="24"/>
        </w:rPr>
      </w:pPr>
    </w:p>
    <w:p w14:paraId="2CDCC28B" w14:textId="32CA6D4C" w:rsidR="00834E9E" w:rsidRDefault="00834E9E" w:rsidP="00834E9E">
      <w:pPr>
        <w:tabs>
          <w:tab w:val="left" w:pos="4182"/>
        </w:tabs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drawing>
          <wp:inline distT="0" distB="0" distL="0" distR="0" wp14:anchorId="00D58B96" wp14:editId="0DB916BF">
            <wp:extent cx="3496387" cy="4649637"/>
            <wp:effectExtent l="0" t="0" r="8890" b="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034" cy="4694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FD028" w14:textId="31715650" w:rsidR="009B00AB" w:rsidRDefault="009B00AB" w:rsidP="00834E9E">
      <w:pPr>
        <w:tabs>
          <w:tab w:val="left" w:pos="4182"/>
        </w:tabs>
        <w:jc w:val="center"/>
        <w:rPr>
          <w:rFonts w:ascii="Times New Roman" w:eastAsiaTheme="minorEastAsia" w:hAnsi="Times New Roman"/>
          <w:sz w:val="24"/>
          <w:szCs w:val="24"/>
        </w:rPr>
      </w:pPr>
    </w:p>
    <w:p w14:paraId="2D5BC86E" w14:textId="51DB761E" w:rsidR="00941CF6" w:rsidRDefault="00941CF6" w:rsidP="009B00AB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Utilice el </w:t>
      </w:r>
      <w:r w:rsidR="009128DC">
        <w:rPr>
          <w:rFonts w:ascii="Times New Roman" w:hAnsi="Times New Roman"/>
          <w:bCs/>
          <w:sz w:val="24"/>
          <w:szCs w:val="24"/>
        </w:rPr>
        <w:t xml:space="preserve">modelo IS-LM </w:t>
      </w:r>
      <w:r>
        <w:rPr>
          <w:rFonts w:ascii="Times New Roman" w:hAnsi="Times New Roman"/>
          <w:bCs/>
          <w:sz w:val="24"/>
          <w:szCs w:val="24"/>
        </w:rPr>
        <w:t>para afirmar o negar l</w:t>
      </w:r>
      <w:r w:rsidR="00811B17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 xml:space="preserve"> siguiente “cuando el Gobierno gasta en bienes y servicios los dueños de estos bienes y ser</w:t>
      </w:r>
      <w:r w:rsidR="009128DC">
        <w:rPr>
          <w:rFonts w:ascii="Times New Roman" w:hAnsi="Times New Roman"/>
          <w:bCs/>
          <w:sz w:val="24"/>
          <w:szCs w:val="24"/>
        </w:rPr>
        <w:t xml:space="preserve">vicios </w:t>
      </w:r>
      <w:r w:rsidR="00811B17">
        <w:rPr>
          <w:rFonts w:ascii="Times New Roman" w:hAnsi="Times New Roman"/>
          <w:bCs/>
          <w:sz w:val="24"/>
          <w:szCs w:val="24"/>
        </w:rPr>
        <w:t>incrementan su ingreso</w:t>
      </w:r>
      <w:r w:rsidR="009128DC">
        <w:rPr>
          <w:rFonts w:ascii="Times New Roman" w:hAnsi="Times New Roman"/>
          <w:bCs/>
          <w:sz w:val="24"/>
          <w:szCs w:val="24"/>
        </w:rPr>
        <w:t>, luego los dueños de los bienes y servicios gasta</w:t>
      </w:r>
      <w:r w:rsidR="00811B17">
        <w:rPr>
          <w:rFonts w:ascii="Times New Roman" w:hAnsi="Times New Roman"/>
          <w:bCs/>
          <w:sz w:val="24"/>
          <w:szCs w:val="24"/>
        </w:rPr>
        <w:t>n</w:t>
      </w:r>
      <w:r w:rsidR="009128DC">
        <w:rPr>
          <w:rFonts w:ascii="Times New Roman" w:hAnsi="Times New Roman"/>
          <w:bCs/>
          <w:sz w:val="24"/>
          <w:szCs w:val="24"/>
        </w:rPr>
        <w:t xml:space="preserve"> y así sucesivamente, de esta manera un incremento en las compras del estado genera un incremento infinito en el ingreso</w:t>
      </w:r>
      <w:r>
        <w:rPr>
          <w:rFonts w:ascii="Times New Roman" w:hAnsi="Times New Roman"/>
          <w:bCs/>
          <w:sz w:val="24"/>
          <w:szCs w:val="24"/>
        </w:rPr>
        <w:t>”</w:t>
      </w:r>
      <w:r w:rsidR="009128DC">
        <w:rPr>
          <w:rFonts w:ascii="Times New Roman" w:hAnsi="Times New Roman"/>
          <w:bCs/>
          <w:sz w:val="24"/>
          <w:szCs w:val="24"/>
        </w:rPr>
        <w:t xml:space="preserve"> justifique claramente su respuesta, respuestas sin una justificación valida no tienen calificación. </w:t>
      </w:r>
    </w:p>
    <w:p w14:paraId="640F779D" w14:textId="406CC0E4" w:rsidR="009128DC" w:rsidRDefault="009128DC" w:rsidP="009128DC">
      <w:pPr>
        <w:pStyle w:val="Prrafodelista"/>
        <w:jc w:val="both"/>
        <w:rPr>
          <w:rFonts w:ascii="Times New Roman" w:hAnsi="Times New Roman"/>
          <w:bCs/>
          <w:sz w:val="24"/>
          <w:szCs w:val="24"/>
        </w:rPr>
      </w:pPr>
    </w:p>
    <w:p w14:paraId="2730B229" w14:textId="77777777" w:rsidR="009128DC" w:rsidRDefault="009128DC" w:rsidP="009128DC">
      <w:pPr>
        <w:pStyle w:val="Prrafodelista"/>
        <w:jc w:val="both"/>
        <w:rPr>
          <w:rFonts w:ascii="Times New Roman" w:hAnsi="Times New Roman"/>
          <w:bCs/>
          <w:sz w:val="24"/>
          <w:szCs w:val="24"/>
        </w:rPr>
      </w:pPr>
    </w:p>
    <w:p w14:paraId="4B84F2D0" w14:textId="4BCDB313" w:rsidR="009B00AB" w:rsidRPr="009B00AB" w:rsidRDefault="009B00AB" w:rsidP="009B00AB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9B00AB">
        <w:rPr>
          <w:rFonts w:ascii="Times New Roman" w:hAnsi="Times New Roman"/>
          <w:bCs/>
          <w:sz w:val="24"/>
          <w:szCs w:val="24"/>
        </w:rPr>
        <w:lastRenderedPageBreak/>
        <w:t>Considere una economía descrita por las siguientes funciones</w:t>
      </w:r>
    </w:p>
    <w:p w14:paraId="4663FC97" w14:textId="77777777" w:rsidR="009B00AB" w:rsidRDefault="009B00AB" w:rsidP="009B00AB">
      <w:pPr>
        <w:pStyle w:val="Prrafodelista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14:paraId="04DDFD55" w14:textId="77777777" w:rsidR="009B00AB" w:rsidRPr="004F1BA8" w:rsidRDefault="00253CB8" w:rsidP="009B00AB">
      <w:pPr>
        <w:pStyle w:val="Prrafodelista"/>
        <w:ind w:left="36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=5Y-100r</m:t>
          </m:r>
        </m:oMath>
      </m:oMathPara>
    </w:p>
    <w:p w14:paraId="534C5C80" w14:textId="77777777" w:rsidR="009B00AB" w:rsidRPr="00D973B2" w:rsidRDefault="009B00AB" w:rsidP="009B00AB">
      <w:pPr>
        <w:pStyle w:val="Prrafodelista"/>
        <w:ind w:left="36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M=250 y p=2</m:t>
          </m:r>
        </m:oMath>
      </m:oMathPara>
    </w:p>
    <w:p w14:paraId="3385844D" w14:textId="77777777" w:rsidR="009B00AB" w:rsidRPr="004F1BA8" w:rsidRDefault="009B00AB" w:rsidP="009B00AB">
      <w:pPr>
        <w:pStyle w:val="Prrafodelista"/>
        <w:ind w:left="36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C=0.75</m:t>
          </m:r>
          <m:d>
            <m:d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Y-T</m:t>
              </m:r>
            </m:e>
          </m:d>
        </m:oMath>
      </m:oMathPara>
    </w:p>
    <w:p w14:paraId="243143BC" w14:textId="77777777" w:rsidR="009B00AB" w:rsidRPr="004F1BA8" w:rsidRDefault="009B00AB" w:rsidP="009B00AB">
      <w:pPr>
        <w:pStyle w:val="Prrafodelista"/>
        <w:ind w:left="36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I=500-10r</m:t>
          </m:r>
        </m:oMath>
      </m:oMathPara>
    </w:p>
    <w:p w14:paraId="11003AE6" w14:textId="77777777" w:rsidR="009B00AB" w:rsidRPr="004F1BA8" w:rsidRDefault="009B00AB" w:rsidP="009B00AB">
      <w:pPr>
        <w:pStyle w:val="Prrafodelista"/>
        <w:ind w:left="36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G=250     T=150</m:t>
          </m:r>
        </m:oMath>
      </m:oMathPara>
    </w:p>
    <w:p w14:paraId="50E0347D" w14:textId="5F41842B" w:rsidR="009B00AB" w:rsidRDefault="009B00AB" w:rsidP="009B00AB">
      <w:pPr>
        <w:pStyle w:val="Prrafodelista"/>
        <w:numPr>
          <w:ilvl w:val="1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Encuentre las curvas IS y LM de esta economía. Grafique las dos curvas sobre los mismos ejes.</w:t>
      </w:r>
    </w:p>
    <w:p w14:paraId="444A7C52" w14:textId="77777777" w:rsidR="009B00AB" w:rsidRPr="00D973B2" w:rsidRDefault="009B00AB" w:rsidP="009B00AB">
      <w:pPr>
        <w:pStyle w:val="Prrafodelista"/>
        <w:numPr>
          <w:ilvl w:val="1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Encuentre </w:t>
      </w:r>
      <m:oMath>
        <m:r>
          <w:rPr>
            <w:rFonts w:ascii="Cambria Math" w:hAnsi="Cambria Math"/>
            <w:sz w:val="24"/>
            <w:szCs w:val="24"/>
          </w:rPr>
          <m:t>r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y </w:t>
      </w:r>
      <m:oMath>
        <m:r>
          <w:rPr>
            <w:rFonts w:ascii="Cambria Math" w:eastAsiaTheme="minorEastAsia" w:hAnsi="Cambria Math"/>
            <w:sz w:val="24"/>
            <w:szCs w:val="24"/>
          </w:rPr>
          <m:t>Y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de equilibrio. Calcule el consumo y la inversión de esta economía.</w:t>
      </w:r>
    </w:p>
    <w:p w14:paraId="7890389E" w14:textId="58D6139C" w:rsidR="009B00AB" w:rsidRDefault="009B00AB" w:rsidP="009B00AB">
      <w:pPr>
        <w:pStyle w:val="Prrafodelista"/>
        <w:numPr>
          <w:ilvl w:val="1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 xml:space="preserve">Si el consumo de subsistencia aumenta tal que </w:t>
      </w:r>
      <m:oMath>
        <m:r>
          <w:rPr>
            <w:rFonts w:ascii="Cambria Math" w:hAnsi="Cambria Math"/>
            <w:sz w:val="24"/>
            <w:szCs w:val="24"/>
          </w:rPr>
          <m:t>C=100+0.75</m:t>
        </m:r>
        <m:d>
          <m:d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Y-T</m:t>
            </m:r>
          </m:e>
        </m:d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Encuentre las curvas IS y LM de esta economía. Grafique las dos curvas sobre los mismos ejes.</w:t>
      </w:r>
    </w:p>
    <w:p w14:paraId="4FD8F5A4" w14:textId="77777777" w:rsidR="009B00AB" w:rsidRPr="00675B26" w:rsidRDefault="009B00AB" w:rsidP="009B00AB">
      <w:pPr>
        <w:pStyle w:val="Prrafodelista"/>
        <w:numPr>
          <w:ilvl w:val="1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Encuentre </w:t>
      </w:r>
      <m:oMath>
        <m:r>
          <w:rPr>
            <w:rFonts w:ascii="Cambria Math" w:hAnsi="Cambria Math"/>
            <w:sz w:val="24"/>
            <w:szCs w:val="24"/>
          </w:rPr>
          <m:t>r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y </w:t>
      </w:r>
      <m:oMath>
        <m:r>
          <w:rPr>
            <w:rFonts w:ascii="Cambria Math" w:eastAsiaTheme="minorEastAsia" w:hAnsi="Cambria Math"/>
            <w:sz w:val="24"/>
            <w:szCs w:val="24"/>
          </w:rPr>
          <m:t>Y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de equilibrio. Calcule el consumo y la inversión de esta economía. Explique a que se deben los cambios en estas cuatro variables.</w:t>
      </w:r>
    </w:p>
    <w:p w14:paraId="64091559" w14:textId="122FA5BD" w:rsidR="009B00AB" w:rsidRDefault="009B00AB" w:rsidP="009128DC">
      <w:pPr>
        <w:tabs>
          <w:tab w:val="left" w:pos="4182"/>
        </w:tabs>
        <w:jc w:val="both"/>
        <w:rPr>
          <w:rFonts w:ascii="Times New Roman" w:eastAsiaTheme="minorEastAsia" w:hAnsi="Times New Roman"/>
          <w:sz w:val="24"/>
          <w:szCs w:val="24"/>
        </w:rPr>
      </w:pPr>
    </w:p>
    <w:p w14:paraId="48F60B24" w14:textId="62ABCA37" w:rsidR="009128DC" w:rsidRDefault="009128DC" w:rsidP="009128DC">
      <w:pPr>
        <w:pStyle w:val="Prrafodelista"/>
        <w:numPr>
          <w:ilvl w:val="0"/>
          <w:numId w:val="1"/>
        </w:numPr>
        <w:tabs>
          <w:tab w:val="left" w:pos="4182"/>
        </w:tabs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Utilice el modelo de oferta y demanda agregada para determinar el efecto de los siguientes hechos en términos de i) el grafico del modelo de oferta y demanda agregada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ii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) la trayectoria del producto y los precios</w:t>
      </w:r>
      <w:r w:rsidR="00811B17">
        <w:rPr>
          <w:rFonts w:ascii="Times New Roman" w:eastAsiaTheme="minorEastAsia" w:hAnsi="Times New Roman"/>
          <w:sz w:val="24"/>
          <w:szCs w:val="24"/>
        </w:rPr>
        <w:t xml:space="preserve"> en el tiempo.</w:t>
      </w:r>
    </w:p>
    <w:p w14:paraId="5BC281AE" w14:textId="77777777" w:rsidR="009128DC" w:rsidRDefault="009128DC" w:rsidP="009128DC">
      <w:pPr>
        <w:pStyle w:val="Prrafodelista"/>
        <w:tabs>
          <w:tab w:val="left" w:pos="4182"/>
        </w:tabs>
        <w:jc w:val="both"/>
        <w:rPr>
          <w:rFonts w:ascii="Times New Roman" w:eastAsiaTheme="minorEastAsia" w:hAnsi="Times New Roman"/>
          <w:sz w:val="24"/>
          <w:szCs w:val="24"/>
        </w:rPr>
      </w:pPr>
    </w:p>
    <w:p w14:paraId="6E69D942" w14:textId="6EF72902" w:rsidR="009128DC" w:rsidRDefault="009128DC" w:rsidP="009128DC">
      <w:pPr>
        <w:pStyle w:val="Prrafodelista"/>
        <w:numPr>
          <w:ilvl w:val="1"/>
          <w:numId w:val="1"/>
        </w:numPr>
        <w:tabs>
          <w:tab w:val="left" w:pos="4182"/>
        </w:tabs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Los nuevos desarrollos tecnológicos generan que la población necesite menos recursos para producir bienes y servicios.</w:t>
      </w:r>
    </w:p>
    <w:p w14:paraId="6B54A78E" w14:textId="4078C52E" w:rsidR="009128DC" w:rsidRDefault="00811B17" w:rsidP="009128DC">
      <w:pPr>
        <w:pStyle w:val="Prrafodelista"/>
        <w:numPr>
          <w:ilvl w:val="1"/>
          <w:numId w:val="1"/>
        </w:numPr>
        <w:tabs>
          <w:tab w:val="left" w:pos="4182"/>
        </w:tabs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El Banco Central vende acciones de las principales empresas del país.</w:t>
      </w:r>
    </w:p>
    <w:p w14:paraId="74314D26" w14:textId="08A64BEF" w:rsidR="00811B17" w:rsidRPr="009128DC" w:rsidRDefault="00811B17" w:rsidP="009128DC">
      <w:pPr>
        <w:pStyle w:val="Prrafodelista"/>
        <w:numPr>
          <w:ilvl w:val="1"/>
          <w:numId w:val="1"/>
        </w:numPr>
        <w:tabs>
          <w:tab w:val="left" w:pos="4182"/>
        </w:tabs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Las protestas sociales generan interrupciones en las principales vías de transporte de mercancías del país, incrementando los precios de todos los bienes y servicios.</w:t>
      </w:r>
    </w:p>
    <w:sectPr w:rsidR="00811B17" w:rsidRPr="009128DC" w:rsidSect="00CC28C2">
      <w:headerReference w:type="default" r:id="rId9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46499" w14:textId="77777777" w:rsidR="00253CB8" w:rsidRDefault="00253CB8" w:rsidP="005A1958">
      <w:pPr>
        <w:spacing w:after="0" w:line="240" w:lineRule="auto"/>
      </w:pPr>
      <w:r>
        <w:separator/>
      </w:r>
    </w:p>
  </w:endnote>
  <w:endnote w:type="continuationSeparator" w:id="0">
    <w:p w14:paraId="00764D53" w14:textId="77777777" w:rsidR="00253CB8" w:rsidRDefault="00253CB8" w:rsidP="005A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B4960" w14:textId="77777777" w:rsidR="00253CB8" w:rsidRDefault="00253CB8" w:rsidP="005A1958">
      <w:pPr>
        <w:spacing w:after="0" w:line="240" w:lineRule="auto"/>
      </w:pPr>
      <w:r>
        <w:separator/>
      </w:r>
    </w:p>
  </w:footnote>
  <w:footnote w:type="continuationSeparator" w:id="0">
    <w:p w14:paraId="523FA8CE" w14:textId="77777777" w:rsidR="00253CB8" w:rsidRDefault="00253CB8" w:rsidP="005A1958">
      <w:pPr>
        <w:spacing w:after="0" w:line="240" w:lineRule="auto"/>
      </w:pPr>
      <w:r>
        <w:continuationSeparator/>
      </w:r>
    </w:p>
  </w:footnote>
  <w:footnote w:id="1">
    <w:p w14:paraId="3E84ED2D" w14:textId="6016F355" w:rsidR="00D4562F" w:rsidRPr="00D4562F" w:rsidRDefault="00D4562F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Acá puede consultar los hechos históricos de esta crisis </w:t>
      </w:r>
      <w:r w:rsidRPr="00D4562F">
        <w:t>https://es.wikipedia.org/wiki/Gran_Depresi%C3%B3n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0761" w14:textId="64155210" w:rsidR="001D479D" w:rsidRDefault="001D479D">
    <w:pPr>
      <w:pStyle w:val="Encabezado"/>
    </w:pPr>
  </w:p>
  <w:p w14:paraId="46720754" w14:textId="77777777" w:rsidR="001D479D" w:rsidRDefault="001D479D" w:rsidP="005A1958">
    <w:pPr>
      <w:pStyle w:val="Encabezado"/>
      <w:jc w:val="center"/>
    </w:pPr>
  </w:p>
  <w:p w14:paraId="1F8FFB5B" w14:textId="77777777" w:rsidR="001D479D" w:rsidRDefault="001D479D" w:rsidP="005A195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49D"/>
    <w:multiLevelType w:val="hybridMultilevel"/>
    <w:tmpl w:val="34B8ED4A"/>
    <w:lvl w:ilvl="0" w:tplc="98F211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F3517"/>
    <w:multiLevelType w:val="hybridMultilevel"/>
    <w:tmpl w:val="67EE7A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C61D9"/>
    <w:multiLevelType w:val="hybridMultilevel"/>
    <w:tmpl w:val="FA10F328"/>
    <w:lvl w:ilvl="0" w:tplc="33908580">
      <w:start w:val="3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1D2B13"/>
    <w:multiLevelType w:val="hybridMultilevel"/>
    <w:tmpl w:val="85E4F6DC"/>
    <w:lvl w:ilvl="0" w:tplc="240A0019">
      <w:start w:val="1"/>
      <w:numFmt w:val="lowerLetter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8E43B2"/>
    <w:multiLevelType w:val="hybridMultilevel"/>
    <w:tmpl w:val="364667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A74AF"/>
    <w:multiLevelType w:val="hybridMultilevel"/>
    <w:tmpl w:val="67EE7A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F5566"/>
    <w:multiLevelType w:val="hybridMultilevel"/>
    <w:tmpl w:val="9678EE9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B1C5614"/>
    <w:multiLevelType w:val="hybridMultilevel"/>
    <w:tmpl w:val="481A98C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A51DF"/>
    <w:multiLevelType w:val="hybridMultilevel"/>
    <w:tmpl w:val="2CC27A0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455FB"/>
    <w:multiLevelType w:val="hybridMultilevel"/>
    <w:tmpl w:val="06C891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C62A96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E4FED"/>
    <w:multiLevelType w:val="hybridMultilevel"/>
    <w:tmpl w:val="D5E8A196"/>
    <w:lvl w:ilvl="0" w:tplc="701097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8D6BBF"/>
    <w:multiLevelType w:val="hybridMultilevel"/>
    <w:tmpl w:val="5C4C52A6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6664C38"/>
    <w:multiLevelType w:val="hybridMultilevel"/>
    <w:tmpl w:val="BA08671A"/>
    <w:lvl w:ilvl="0" w:tplc="8826A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5EF774E9"/>
    <w:multiLevelType w:val="hybridMultilevel"/>
    <w:tmpl w:val="5A386F2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7745C"/>
    <w:multiLevelType w:val="hybridMultilevel"/>
    <w:tmpl w:val="4EB61E04"/>
    <w:lvl w:ilvl="0" w:tplc="FFE6D8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" w:eastAsiaTheme="minorHAnsi" w:hAnsi="Times" w:cs="Times New Roman"/>
        <w:b/>
        <w:i w:val="0"/>
      </w:rPr>
    </w:lvl>
    <w:lvl w:ilvl="1" w:tplc="EBC207E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 w:tplc="0C0A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E623983"/>
    <w:multiLevelType w:val="hybridMultilevel"/>
    <w:tmpl w:val="6CD81C3A"/>
    <w:lvl w:ilvl="0" w:tplc="33B2C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4"/>
  </w:num>
  <w:num w:numId="5">
    <w:abstractNumId w:val="2"/>
  </w:num>
  <w:num w:numId="6">
    <w:abstractNumId w:val="16"/>
  </w:num>
  <w:num w:numId="7">
    <w:abstractNumId w:val="7"/>
  </w:num>
  <w:num w:numId="8">
    <w:abstractNumId w:val="13"/>
  </w:num>
  <w:num w:numId="9">
    <w:abstractNumId w:val="6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14"/>
  </w:num>
  <w:num w:numId="15">
    <w:abstractNumId w:val="9"/>
  </w:num>
  <w:num w:numId="16">
    <w:abstractNumId w:val="11"/>
  </w:num>
  <w:num w:numId="1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608C"/>
    <w:rsid w:val="00004BAF"/>
    <w:rsid w:val="00011776"/>
    <w:rsid w:val="00011A81"/>
    <w:rsid w:val="00011BB6"/>
    <w:rsid w:val="000160D9"/>
    <w:rsid w:val="00022BD2"/>
    <w:rsid w:val="00026058"/>
    <w:rsid w:val="000263AC"/>
    <w:rsid w:val="000331DB"/>
    <w:rsid w:val="00035B71"/>
    <w:rsid w:val="00037727"/>
    <w:rsid w:val="00041CC4"/>
    <w:rsid w:val="0004229D"/>
    <w:rsid w:val="00081260"/>
    <w:rsid w:val="00081D63"/>
    <w:rsid w:val="00086D14"/>
    <w:rsid w:val="000915D4"/>
    <w:rsid w:val="00094712"/>
    <w:rsid w:val="00097F80"/>
    <w:rsid w:val="000A5F11"/>
    <w:rsid w:val="000B31C3"/>
    <w:rsid w:val="000B39B0"/>
    <w:rsid w:val="000B6D3A"/>
    <w:rsid w:val="000C21D7"/>
    <w:rsid w:val="000C6AC3"/>
    <w:rsid w:val="000C7870"/>
    <w:rsid w:val="000D3EE4"/>
    <w:rsid w:val="000D3FA8"/>
    <w:rsid w:val="000D55B3"/>
    <w:rsid w:val="000F34EF"/>
    <w:rsid w:val="000F46BF"/>
    <w:rsid w:val="000F6F55"/>
    <w:rsid w:val="00105C58"/>
    <w:rsid w:val="001063B9"/>
    <w:rsid w:val="00107ED0"/>
    <w:rsid w:val="0011186A"/>
    <w:rsid w:val="00143970"/>
    <w:rsid w:val="001606BF"/>
    <w:rsid w:val="001748AF"/>
    <w:rsid w:val="00183A7B"/>
    <w:rsid w:val="00190F55"/>
    <w:rsid w:val="00191C3B"/>
    <w:rsid w:val="001A6DA4"/>
    <w:rsid w:val="001B4052"/>
    <w:rsid w:val="001C32E6"/>
    <w:rsid w:val="001D0E01"/>
    <w:rsid w:val="001D479D"/>
    <w:rsid w:val="001D7235"/>
    <w:rsid w:val="001E5033"/>
    <w:rsid w:val="001E6D3A"/>
    <w:rsid w:val="001F1C2C"/>
    <w:rsid w:val="001F68B7"/>
    <w:rsid w:val="002033E4"/>
    <w:rsid w:val="00212C03"/>
    <w:rsid w:val="00233821"/>
    <w:rsid w:val="002420A4"/>
    <w:rsid w:val="00253CB8"/>
    <w:rsid w:val="00263733"/>
    <w:rsid w:val="00277C3F"/>
    <w:rsid w:val="00277F01"/>
    <w:rsid w:val="00292AFC"/>
    <w:rsid w:val="002A46A5"/>
    <w:rsid w:val="002A4ACF"/>
    <w:rsid w:val="002A6AB3"/>
    <w:rsid w:val="002C2C49"/>
    <w:rsid w:val="002C4877"/>
    <w:rsid w:val="002C697B"/>
    <w:rsid w:val="002D579B"/>
    <w:rsid w:val="002F692F"/>
    <w:rsid w:val="00321B80"/>
    <w:rsid w:val="003233FE"/>
    <w:rsid w:val="003323B9"/>
    <w:rsid w:val="00334B42"/>
    <w:rsid w:val="0034502B"/>
    <w:rsid w:val="003476ED"/>
    <w:rsid w:val="00370A1E"/>
    <w:rsid w:val="00372CFA"/>
    <w:rsid w:val="00373C04"/>
    <w:rsid w:val="003761A8"/>
    <w:rsid w:val="0037724A"/>
    <w:rsid w:val="00383388"/>
    <w:rsid w:val="00383B59"/>
    <w:rsid w:val="00392996"/>
    <w:rsid w:val="003A1C7A"/>
    <w:rsid w:val="003A1DE5"/>
    <w:rsid w:val="003D0E72"/>
    <w:rsid w:val="003D2AF0"/>
    <w:rsid w:val="003F0B7D"/>
    <w:rsid w:val="003F5E49"/>
    <w:rsid w:val="003F604D"/>
    <w:rsid w:val="00405D15"/>
    <w:rsid w:val="004070A6"/>
    <w:rsid w:val="0041714B"/>
    <w:rsid w:val="00422934"/>
    <w:rsid w:val="0042550E"/>
    <w:rsid w:val="00441B89"/>
    <w:rsid w:val="00450E97"/>
    <w:rsid w:val="004542C9"/>
    <w:rsid w:val="00456B67"/>
    <w:rsid w:val="00466A27"/>
    <w:rsid w:val="00492475"/>
    <w:rsid w:val="004974A6"/>
    <w:rsid w:val="004A2BEB"/>
    <w:rsid w:val="004B6598"/>
    <w:rsid w:val="004C1B59"/>
    <w:rsid w:val="004D4D2D"/>
    <w:rsid w:val="004D5C05"/>
    <w:rsid w:val="004E0547"/>
    <w:rsid w:val="004E362B"/>
    <w:rsid w:val="004E5866"/>
    <w:rsid w:val="004E6407"/>
    <w:rsid w:val="004F1BA8"/>
    <w:rsid w:val="004F7D5E"/>
    <w:rsid w:val="005306EA"/>
    <w:rsid w:val="00533806"/>
    <w:rsid w:val="005342F9"/>
    <w:rsid w:val="00540E9C"/>
    <w:rsid w:val="00541EFA"/>
    <w:rsid w:val="00552214"/>
    <w:rsid w:val="00553FDC"/>
    <w:rsid w:val="00557118"/>
    <w:rsid w:val="00565E09"/>
    <w:rsid w:val="005671AA"/>
    <w:rsid w:val="0056720A"/>
    <w:rsid w:val="0056799F"/>
    <w:rsid w:val="00584DAC"/>
    <w:rsid w:val="00590691"/>
    <w:rsid w:val="00594D30"/>
    <w:rsid w:val="005A1958"/>
    <w:rsid w:val="005A2193"/>
    <w:rsid w:val="005A353C"/>
    <w:rsid w:val="005A48E5"/>
    <w:rsid w:val="005A6E8A"/>
    <w:rsid w:val="005B0825"/>
    <w:rsid w:val="005B15C2"/>
    <w:rsid w:val="005B69A4"/>
    <w:rsid w:val="005D5CD2"/>
    <w:rsid w:val="005D7669"/>
    <w:rsid w:val="00603A74"/>
    <w:rsid w:val="00610D6A"/>
    <w:rsid w:val="00612A39"/>
    <w:rsid w:val="0062406D"/>
    <w:rsid w:val="006275B6"/>
    <w:rsid w:val="0066384C"/>
    <w:rsid w:val="00674026"/>
    <w:rsid w:val="006818EE"/>
    <w:rsid w:val="00691296"/>
    <w:rsid w:val="006A6A56"/>
    <w:rsid w:val="006B40D5"/>
    <w:rsid w:val="006B74A4"/>
    <w:rsid w:val="006C5BAC"/>
    <w:rsid w:val="006D3C59"/>
    <w:rsid w:val="006D7200"/>
    <w:rsid w:val="006E608C"/>
    <w:rsid w:val="006F57DF"/>
    <w:rsid w:val="006F5B01"/>
    <w:rsid w:val="006F683F"/>
    <w:rsid w:val="00720B8F"/>
    <w:rsid w:val="007214FE"/>
    <w:rsid w:val="00721827"/>
    <w:rsid w:val="00723BF7"/>
    <w:rsid w:val="00725CEC"/>
    <w:rsid w:val="007278D4"/>
    <w:rsid w:val="007324F5"/>
    <w:rsid w:val="00734D92"/>
    <w:rsid w:val="00740E6F"/>
    <w:rsid w:val="00740EFE"/>
    <w:rsid w:val="00751B3D"/>
    <w:rsid w:val="00757D82"/>
    <w:rsid w:val="007616A8"/>
    <w:rsid w:val="007663BB"/>
    <w:rsid w:val="00777278"/>
    <w:rsid w:val="00796380"/>
    <w:rsid w:val="00797858"/>
    <w:rsid w:val="00797C8A"/>
    <w:rsid w:val="007A3D3B"/>
    <w:rsid w:val="007B2271"/>
    <w:rsid w:val="007C7AF7"/>
    <w:rsid w:val="007C7B85"/>
    <w:rsid w:val="007D4195"/>
    <w:rsid w:val="007E6E64"/>
    <w:rsid w:val="00811B17"/>
    <w:rsid w:val="00815AEB"/>
    <w:rsid w:val="00820E5A"/>
    <w:rsid w:val="00821096"/>
    <w:rsid w:val="00826716"/>
    <w:rsid w:val="008315A9"/>
    <w:rsid w:val="00834E9E"/>
    <w:rsid w:val="00835625"/>
    <w:rsid w:val="00842ECA"/>
    <w:rsid w:val="00855C0F"/>
    <w:rsid w:val="00856314"/>
    <w:rsid w:val="0086404A"/>
    <w:rsid w:val="00867AAF"/>
    <w:rsid w:val="008817EF"/>
    <w:rsid w:val="00883AF6"/>
    <w:rsid w:val="0089390E"/>
    <w:rsid w:val="008A55F5"/>
    <w:rsid w:val="008B1405"/>
    <w:rsid w:val="008C0CB5"/>
    <w:rsid w:val="008C6A59"/>
    <w:rsid w:val="008E129F"/>
    <w:rsid w:val="008F0E8D"/>
    <w:rsid w:val="008F2A97"/>
    <w:rsid w:val="00901E84"/>
    <w:rsid w:val="00901FD8"/>
    <w:rsid w:val="009128DC"/>
    <w:rsid w:val="00921623"/>
    <w:rsid w:val="00935E1F"/>
    <w:rsid w:val="0093635A"/>
    <w:rsid w:val="00941CF6"/>
    <w:rsid w:val="00944F91"/>
    <w:rsid w:val="009531F6"/>
    <w:rsid w:val="00956467"/>
    <w:rsid w:val="0098219B"/>
    <w:rsid w:val="009845BA"/>
    <w:rsid w:val="00985D9C"/>
    <w:rsid w:val="0098696B"/>
    <w:rsid w:val="009A4C8D"/>
    <w:rsid w:val="009A50E5"/>
    <w:rsid w:val="009A555B"/>
    <w:rsid w:val="009B00AB"/>
    <w:rsid w:val="009B46B9"/>
    <w:rsid w:val="009B503E"/>
    <w:rsid w:val="009B63AA"/>
    <w:rsid w:val="009C266C"/>
    <w:rsid w:val="009D0670"/>
    <w:rsid w:val="009E2298"/>
    <w:rsid w:val="009E7DF8"/>
    <w:rsid w:val="00A00E28"/>
    <w:rsid w:val="00A11F55"/>
    <w:rsid w:val="00A14771"/>
    <w:rsid w:val="00A14B54"/>
    <w:rsid w:val="00A23AB7"/>
    <w:rsid w:val="00A31952"/>
    <w:rsid w:val="00A32E61"/>
    <w:rsid w:val="00A364B7"/>
    <w:rsid w:val="00A43301"/>
    <w:rsid w:val="00A4648F"/>
    <w:rsid w:val="00A52436"/>
    <w:rsid w:val="00A64B6C"/>
    <w:rsid w:val="00A706AA"/>
    <w:rsid w:val="00A748FB"/>
    <w:rsid w:val="00A74983"/>
    <w:rsid w:val="00A8293B"/>
    <w:rsid w:val="00A85C90"/>
    <w:rsid w:val="00A85FB9"/>
    <w:rsid w:val="00AB0786"/>
    <w:rsid w:val="00AB3D2B"/>
    <w:rsid w:val="00AC4EEA"/>
    <w:rsid w:val="00AC546A"/>
    <w:rsid w:val="00AD3FD9"/>
    <w:rsid w:val="00AD6710"/>
    <w:rsid w:val="00AE7221"/>
    <w:rsid w:val="00AF6060"/>
    <w:rsid w:val="00B0648E"/>
    <w:rsid w:val="00B16AC1"/>
    <w:rsid w:val="00B251BD"/>
    <w:rsid w:val="00B40612"/>
    <w:rsid w:val="00B41F01"/>
    <w:rsid w:val="00B74570"/>
    <w:rsid w:val="00B81829"/>
    <w:rsid w:val="00B87E51"/>
    <w:rsid w:val="00B9326A"/>
    <w:rsid w:val="00BA2470"/>
    <w:rsid w:val="00BA277C"/>
    <w:rsid w:val="00BC1CFD"/>
    <w:rsid w:val="00BC3A9A"/>
    <w:rsid w:val="00BD7764"/>
    <w:rsid w:val="00BE50DF"/>
    <w:rsid w:val="00C10011"/>
    <w:rsid w:val="00C108A4"/>
    <w:rsid w:val="00C14C4A"/>
    <w:rsid w:val="00C15557"/>
    <w:rsid w:val="00C173F3"/>
    <w:rsid w:val="00C21B81"/>
    <w:rsid w:val="00C24EFF"/>
    <w:rsid w:val="00C43880"/>
    <w:rsid w:val="00C466E4"/>
    <w:rsid w:val="00C55DC2"/>
    <w:rsid w:val="00C5717F"/>
    <w:rsid w:val="00C642BF"/>
    <w:rsid w:val="00C64EDB"/>
    <w:rsid w:val="00C703BF"/>
    <w:rsid w:val="00C85CB9"/>
    <w:rsid w:val="00C97E0E"/>
    <w:rsid w:val="00CA0093"/>
    <w:rsid w:val="00CA6F3A"/>
    <w:rsid w:val="00CB715A"/>
    <w:rsid w:val="00CC28C2"/>
    <w:rsid w:val="00CC3A55"/>
    <w:rsid w:val="00CD1680"/>
    <w:rsid w:val="00CD192A"/>
    <w:rsid w:val="00CD3450"/>
    <w:rsid w:val="00CD702E"/>
    <w:rsid w:val="00CD7D01"/>
    <w:rsid w:val="00CE7802"/>
    <w:rsid w:val="00CF56DE"/>
    <w:rsid w:val="00D0603E"/>
    <w:rsid w:val="00D1343D"/>
    <w:rsid w:val="00D224DE"/>
    <w:rsid w:val="00D34007"/>
    <w:rsid w:val="00D4562F"/>
    <w:rsid w:val="00D50409"/>
    <w:rsid w:val="00D6108E"/>
    <w:rsid w:val="00D8085E"/>
    <w:rsid w:val="00D81FC1"/>
    <w:rsid w:val="00DA33BF"/>
    <w:rsid w:val="00DA7CA2"/>
    <w:rsid w:val="00DB04FE"/>
    <w:rsid w:val="00DB3D3E"/>
    <w:rsid w:val="00DC5E3C"/>
    <w:rsid w:val="00DD13C6"/>
    <w:rsid w:val="00DD29AB"/>
    <w:rsid w:val="00DE6E12"/>
    <w:rsid w:val="00DF2C55"/>
    <w:rsid w:val="00E0643F"/>
    <w:rsid w:val="00E14A13"/>
    <w:rsid w:val="00E17A3B"/>
    <w:rsid w:val="00E2001A"/>
    <w:rsid w:val="00E30C9D"/>
    <w:rsid w:val="00E40613"/>
    <w:rsid w:val="00E45BDA"/>
    <w:rsid w:val="00E74EFB"/>
    <w:rsid w:val="00E90135"/>
    <w:rsid w:val="00EA7521"/>
    <w:rsid w:val="00EB22E5"/>
    <w:rsid w:val="00EB43ED"/>
    <w:rsid w:val="00EB7F0B"/>
    <w:rsid w:val="00EC1610"/>
    <w:rsid w:val="00EC5592"/>
    <w:rsid w:val="00EC7590"/>
    <w:rsid w:val="00ED7AA1"/>
    <w:rsid w:val="00EE4214"/>
    <w:rsid w:val="00EE56FF"/>
    <w:rsid w:val="00EE5D09"/>
    <w:rsid w:val="00EF5661"/>
    <w:rsid w:val="00F335B5"/>
    <w:rsid w:val="00F337B5"/>
    <w:rsid w:val="00F36C4C"/>
    <w:rsid w:val="00F572B7"/>
    <w:rsid w:val="00F62FDE"/>
    <w:rsid w:val="00F65990"/>
    <w:rsid w:val="00F908C9"/>
    <w:rsid w:val="00F913A2"/>
    <w:rsid w:val="00F95BC9"/>
    <w:rsid w:val="00FB07DA"/>
    <w:rsid w:val="00FB6280"/>
    <w:rsid w:val="00FC3C1C"/>
    <w:rsid w:val="00FC4B82"/>
    <w:rsid w:val="00FD799C"/>
    <w:rsid w:val="00FD7BC4"/>
    <w:rsid w:val="00FE1B88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B614F7"/>
  <w15:docId w15:val="{1F629ED3-9B69-4419-B471-981E69091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08C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E608C"/>
    <w:pPr>
      <w:spacing w:after="0" w:line="240" w:lineRule="auto"/>
      <w:ind w:left="720"/>
      <w:contextualSpacing/>
    </w:pPr>
    <w:rPr>
      <w:rFonts w:ascii="Garamond" w:hAnsi="Garamond" w:cs="Arial"/>
      <w:szCs w:val="20"/>
    </w:rPr>
  </w:style>
  <w:style w:type="paragraph" w:customStyle="1" w:styleId="awTB03distractor">
    <w:name w:val="awTB_03_distractor"/>
    <w:basedOn w:val="Normal"/>
    <w:rsid w:val="006E608C"/>
    <w:pPr>
      <w:keepNext/>
      <w:keepLines/>
      <w:tabs>
        <w:tab w:val="left" w:pos="907"/>
      </w:tabs>
      <w:spacing w:after="40" w:line="240" w:lineRule="auto"/>
      <w:ind w:left="907" w:hanging="360"/>
      <w:outlineLvl w:val="2"/>
    </w:pPr>
    <w:rPr>
      <w:rFonts w:ascii="Times" w:eastAsia="Times New Roman" w:hAnsi="Times" w:cs="Times New Roman"/>
      <w:snapToGrid w:val="0"/>
      <w:szCs w:val="20"/>
      <w:lang w:val="en-US" w:eastAsia="es-ES"/>
    </w:rPr>
  </w:style>
  <w:style w:type="paragraph" w:styleId="Sangradetextonormal">
    <w:name w:val="Body Text Indent"/>
    <w:basedOn w:val="Normal"/>
    <w:link w:val="SangradetextonormalCar"/>
    <w:unhideWhenUsed/>
    <w:rsid w:val="006E608C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E608C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51BD"/>
    <w:rPr>
      <w:rFonts w:ascii="Tahoma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CD1680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D1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3D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57D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57D8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57D82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7D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7D82"/>
    <w:rPr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A1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195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A1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1958"/>
    <w:rPr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63BB"/>
    <w:pPr>
      <w:spacing w:after="0" w:line="240" w:lineRule="auto"/>
    </w:pPr>
    <w:rPr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63B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63B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338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308DB-BDDC-4B59-AA20-2504D428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595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Consuelo Gomez Soler</dc:creator>
  <cp:lastModifiedBy>Nicolas Ronderos</cp:lastModifiedBy>
  <cp:revision>49</cp:revision>
  <dcterms:created xsi:type="dcterms:W3CDTF">2017-05-04T13:02:00Z</dcterms:created>
  <dcterms:modified xsi:type="dcterms:W3CDTF">2026-02-07T22:05:00Z</dcterms:modified>
</cp:coreProperties>
</file>